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D2953C" w14:textId="77777777" w:rsidR="00E51FBB" w:rsidRDefault="00BE5DE7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>Please find enclosed the manuscript “</w:t>
      </w:r>
      <w:r w:rsidRPr="00BE5DE7">
        <w:rPr>
          <w:rFonts w:asciiTheme="minorHAnsi" w:hAnsiTheme="minorHAnsi" w:cstheme="minorHAnsi"/>
          <w:szCs w:val="24"/>
        </w:rPr>
        <w:t>First results of the PROTO-SPHERA experiment: progress towards the sustainment in steady state of the jet + torus combined plasma configuration</w:t>
      </w:r>
      <w:r>
        <w:rPr>
          <w:rFonts w:ascii="Times New Roman" w:hAnsi="Times New Roman"/>
        </w:rPr>
        <w:t>”.</w:t>
      </w:r>
    </w:p>
    <w:p w14:paraId="65B41D0D" w14:textId="77777777" w:rsidR="00BE5DE7" w:rsidRDefault="00BE5DE7" w:rsidP="00F13022">
      <w:pPr>
        <w:rPr>
          <w:rFonts w:ascii="Times New Roman" w:hAnsi="Times New Roman"/>
        </w:rPr>
      </w:pPr>
    </w:p>
    <w:p w14:paraId="12A472A6" w14:textId="5E61B28B" w:rsidR="00B94919" w:rsidRDefault="00B94919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PROTO-SPHERA experiment </w:t>
      </w:r>
      <w:r w:rsidR="00A2460C">
        <w:rPr>
          <w:rFonts w:ascii="Times New Roman" w:hAnsi="Times New Roman"/>
        </w:rPr>
        <w:t xml:space="preserve">was </w:t>
      </w:r>
      <w:r w:rsidR="00AD0F6A">
        <w:rPr>
          <w:rFonts w:ascii="Times New Roman" w:hAnsi="Times New Roman"/>
        </w:rPr>
        <w:t>presented some year</w:t>
      </w:r>
      <w:r w:rsidR="00C67FA0">
        <w:rPr>
          <w:rFonts w:ascii="Times New Roman" w:hAnsi="Times New Roman"/>
        </w:rPr>
        <w:t>s</w:t>
      </w:r>
      <w:r w:rsidR="00AD0F6A">
        <w:rPr>
          <w:rFonts w:ascii="Times New Roman" w:hAnsi="Times New Roman"/>
        </w:rPr>
        <w:t xml:space="preserve"> ago in this journal (Alladio F. et al 2006 Nucl. Fusion 46 S613</w:t>
      </w:r>
      <w:r w:rsidR="00C67FA0">
        <w:rPr>
          <w:rFonts w:ascii="Times New Roman" w:hAnsi="Times New Roman"/>
        </w:rPr>
        <w:t>;</w:t>
      </w:r>
      <w:r w:rsidR="00D836C2">
        <w:rPr>
          <w:rFonts w:ascii="Times New Roman" w:hAnsi="Times New Roman"/>
        </w:rPr>
        <w:t xml:space="preserve"> Micozzi P. et al 2010 Nucl. Fusion 50 095004</w:t>
      </w:r>
      <w:r w:rsidR="00AD0F6A">
        <w:rPr>
          <w:rFonts w:ascii="Times New Roman" w:hAnsi="Times New Roman"/>
        </w:rPr>
        <w:t>)</w:t>
      </w:r>
      <w:r w:rsidR="00D723A2">
        <w:rPr>
          <w:rFonts w:ascii="Times New Roman" w:hAnsi="Times New Roman"/>
        </w:rPr>
        <w:t xml:space="preserve"> and i</w:t>
      </w:r>
      <w:r w:rsidR="00140C21">
        <w:rPr>
          <w:rFonts w:ascii="Times New Roman" w:hAnsi="Times New Roman"/>
        </w:rPr>
        <w:t xml:space="preserve">s in operation </w:t>
      </w:r>
      <w:r w:rsidR="00985A7F">
        <w:rPr>
          <w:rFonts w:ascii="Times New Roman" w:hAnsi="Times New Roman"/>
        </w:rPr>
        <w:t>since 2014.</w:t>
      </w:r>
    </w:p>
    <w:p w14:paraId="75CAAA8C" w14:textId="77777777" w:rsidR="001E5A6A" w:rsidRDefault="00FF30BA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After an excursus about the relevance of the </w:t>
      </w:r>
      <w:r>
        <w:rPr>
          <w:rFonts w:ascii="Times New Roman" w:hAnsi="Times New Roman"/>
        </w:rPr>
        <w:t>PROTO-SPHERA</w:t>
      </w:r>
      <w:r>
        <w:rPr>
          <w:rFonts w:ascii="Times New Roman" w:hAnsi="Times New Roman"/>
        </w:rPr>
        <w:t xml:space="preserve"> configuration </w:t>
      </w:r>
      <w:r w:rsidR="00EB5C4E">
        <w:rPr>
          <w:rFonts w:ascii="Times New Roman" w:hAnsi="Times New Roman"/>
        </w:rPr>
        <w:t xml:space="preserve">both </w:t>
      </w:r>
      <w:r>
        <w:rPr>
          <w:rFonts w:ascii="Times New Roman" w:hAnsi="Times New Roman"/>
        </w:rPr>
        <w:t xml:space="preserve">for </w:t>
      </w:r>
      <w:r w:rsidR="00EB5C4E">
        <w:rPr>
          <w:rFonts w:ascii="Times New Roman" w:hAnsi="Times New Roman"/>
        </w:rPr>
        <w:t xml:space="preserve">magnetically confined plasma of </w:t>
      </w:r>
      <w:r w:rsidR="00C056E3">
        <w:rPr>
          <w:rFonts w:ascii="Times New Roman" w:hAnsi="Times New Roman"/>
        </w:rPr>
        <w:t xml:space="preserve">controlled </w:t>
      </w:r>
      <w:r w:rsidR="00024B6E">
        <w:rPr>
          <w:rFonts w:ascii="Times New Roman" w:hAnsi="Times New Roman"/>
        </w:rPr>
        <w:t>fusion</w:t>
      </w:r>
      <w:r w:rsidR="00EB5C4E">
        <w:rPr>
          <w:rFonts w:ascii="Times New Roman" w:hAnsi="Times New Roman"/>
        </w:rPr>
        <w:t xml:space="preserve"> interest as </w:t>
      </w:r>
      <w:r w:rsidR="00024B6E">
        <w:rPr>
          <w:rFonts w:ascii="Times New Roman" w:hAnsi="Times New Roman"/>
        </w:rPr>
        <w:t>well</w:t>
      </w:r>
      <w:r w:rsidR="00EB5C4E">
        <w:rPr>
          <w:rFonts w:ascii="Times New Roman" w:hAnsi="Times New Roman"/>
        </w:rPr>
        <w:t xml:space="preserve"> as for astrophysical plasmas, t</w:t>
      </w:r>
      <w:r w:rsidR="00BE5DE7">
        <w:rPr>
          <w:rFonts w:ascii="Times New Roman" w:hAnsi="Times New Roman"/>
        </w:rPr>
        <w:t xml:space="preserve">his manuscript </w:t>
      </w:r>
      <w:r w:rsidR="00B94919">
        <w:rPr>
          <w:rFonts w:ascii="Times New Roman" w:hAnsi="Times New Roman"/>
        </w:rPr>
        <w:t xml:space="preserve">presents the </w:t>
      </w:r>
      <w:r>
        <w:rPr>
          <w:rFonts w:ascii="Times New Roman" w:hAnsi="Times New Roman"/>
        </w:rPr>
        <w:t xml:space="preserve">experimental results that conclude successfully the so </w:t>
      </w:r>
      <w:r w:rsidR="001E5A6A">
        <w:rPr>
          <w:rFonts w:ascii="Times New Roman" w:hAnsi="Times New Roman"/>
        </w:rPr>
        <w:t>called Phase1 of the machine.</w:t>
      </w:r>
    </w:p>
    <w:p w14:paraId="4E63C3BA" w14:textId="604D93CC" w:rsidR="001E5A6A" w:rsidRDefault="005F3A5C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first </w:t>
      </w:r>
      <w:r w:rsidR="007D0375">
        <w:rPr>
          <w:rFonts w:ascii="Times New Roman" w:hAnsi="Times New Roman"/>
        </w:rPr>
        <w:t xml:space="preserve">experimental </w:t>
      </w:r>
      <w:r>
        <w:rPr>
          <w:rFonts w:ascii="Times New Roman" w:hAnsi="Times New Roman"/>
        </w:rPr>
        <w:t xml:space="preserve">evidence of the formation and </w:t>
      </w:r>
      <w:r w:rsidR="00EC5BBF">
        <w:rPr>
          <w:rFonts w:ascii="Times New Roman" w:hAnsi="Times New Roman"/>
        </w:rPr>
        <w:t>sustainment</w:t>
      </w:r>
      <w:r>
        <w:rPr>
          <w:rFonts w:ascii="Times New Roman" w:hAnsi="Times New Roman"/>
        </w:rPr>
        <w:t xml:space="preserve"> of the Screw Pinch plus Torus combined c</w:t>
      </w:r>
      <w:r w:rsidR="001E5A6A">
        <w:rPr>
          <w:rFonts w:ascii="Times New Roman" w:hAnsi="Times New Roman"/>
        </w:rPr>
        <w:t>onfiguration is also presented.</w:t>
      </w:r>
    </w:p>
    <w:p w14:paraId="49CB581C" w14:textId="45932CE8" w:rsidR="00BE5DE7" w:rsidRDefault="005F3A5C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manuscript is limited to the results </w:t>
      </w:r>
      <w:r w:rsidR="00772C47">
        <w:rPr>
          <w:rFonts w:ascii="Times New Roman" w:hAnsi="Times New Roman"/>
        </w:rPr>
        <w:t xml:space="preserve">obtained on </w:t>
      </w:r>
      <w:r w:rsidR="00772C47">
        <w:rPr>
          <w:rFonts w:ascii="Times New Roman" w:hAnsi="Times New Roman"/>
        </w:rPr>
        <w:t>PROTO-SPHERA</w:t>
      </w:r>
      <w:r>
        <w:rPr>
          <w:rFonts w:ascii="Times New Roman" w:hAnsi="Times New Roman"/>
        </w:rPr>
        <w:t xml:space="preserve"> </w:t>
      </w:r>
      <w:r w:rsidR="00772C47">
        <w:rPr>
          <w:rFonts w:ascii="Times New Roman" w:hAnsi="Times New Roman"/>
        </w:rPr>
        <w:t xml:space="preserve">up to the year 2018 </w:t>
      </w:r>
      <w:r>
        <w:rPr>
          <w:rFonts w:ascii="Times New Roman" w:hAnsi="Times New Roman"/>
        </w:rPr>
        <w:t xml:space="preserve">since the improvement of the </w:t>
      </w:r>
      <w:r w:rsidR="007F3E45">
        <w:rPr>
          <w:rFonts w:ascii="Times New Roman" w:hAnsi="Times New Roman"/>
        </w:rPr>
        <w:t>machine</w:t>
      </w:r>
      <w:r>
        <w:rPr>
          <w:rFonts w:ascii="Times New Roman" w:hAnsi="Times New Roman"/>
        </w:rPr>
        <w:t xml:space="preserve"> set-up and of the plasma diagnostics are still in progress in order to obtain toroidal plasmas </w:t>
      </w:r>
      <w:r w:rsidR="002C7B9A">
        <w:rPr>
          <w:rFonts w:ascii="Times New Roman" w:hAnsi="Times New Roman"/>
        </w:rPr>
        <w:t>of better quality</w:t>
      </w:r>
      <w:r w:rsidR="002C7B9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around the central pinch</w:t>
      </w:r>
      <w:r w:rsidR="00065D73">
        <w:rPr>
          <w:rFonts w:ascii="Times New Roman" w:hAnsi="Times New Roman"/>
        </w:rPr>
        <w:t xml:space="preserve"> in view of the Phase2 of the experiment</w:t>
      </w:r>
      <w:r>
        <w:rPr>
          <w:rFonts w:ascii="Times New Roman" w:hAnsi="Times New Roman"/>
        </w:rPr>
        <w:t>. The results of these modification will be presented in a future paper.</w:t>
      </w:r>
    </w:p>
    <w:p w14:paraId="7879A2FB" w14:textId="77777777" w:rsidR="00C03FB3" w:rsidRDefault="00C03FB3" w:rsidP="00F13022">
      <w:pPr>
        <w:rPr>
          <w:rFonts w:ascii="Times New Roman" w:hAnsi="Times New Roman"/>
        </w:rPr>
      </w:pPr>
    </w:p>
    <w:p w14:paraId="6D6E79EE" w14:textId="42489E51" w:rsidR="00C03FB3" w:rsidRDefault="00C03FB3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>Neither the manuscript nor any parts of its content are currently under consideration or published in another journal.</w:t>
      </w:r>
    </w:p>
    <w:p w14:paraId="252BD678" w14:textId="77777777" w:rsidR="00091E3C" w:rsidRDefault="00091E3C" w:rsidP="00F13022">
      <w:pPr>
        <w:rPr>
          <w:rFonts w:ascii="Times New Roman" w:hAnsi="Times New Roman"/>
        </w:rPr>
      </w:pPr>
    </w:p>
    <w:p w14:paraId="1DCF8726" w14:textId="25C6E333" w:rsidR="00091E3C" w:rsidRDefault="009F4362" w:rsidP="00F13022">
      <w:pPr>
        <w:rPr>
          <w:rFonts w:ascii="Times New Roman" w:hAnsi="Times New Roman"/>
        </w:rPr>
      </w:pPr>
      <w:r>
        <w:rPr>
          <w:rFonts w:ascii="Times New Roman" w:hAnsi="Times New Roman"/>
        </w:rPr>
        <w:t>Bes</w:t>
      </w:r>
      <w:r w:rsidR="00091E3C">
        <w:rPr>
          <w:rFonts w:ascii="Times New Roman" w:hAnsi="Times New Roman"/>
        </w:rPr>
        <w:t>t regards,</w:t>
      </w:r>
    </w:p>
    <w:p w14:paraId="5A06E6D4" w14:textId="77777777" w:rsidR="009F4362" w:rsidRDefault="009F4362" w:rsidP="00F13022">
      <w:pPr>
        <w:rPr>
          <w:rFonts w:ascii="Times New Roman" w:hAnsi="Times New Roman"/>
        </w:rPr>
      </w:pPr>
      <w:bookmarkStart w:id="0" w:name="_GoBack"/>
      <w:bookmarkEnd w:id="0"/>
    </w:p>
    <w:p w14:paraId="3D807035" w14:textId="32037384" w:rsidR="00091E3C" w:rsidRPr="00091E3C" w:rsidRDefault="00091E3C" w:rsidP="00F13022">
      <w:pPr>
        <w:rPr>
          <w:rFonts w:ascii="Times New Roman" w:hAnsi="Times New Roman"/>
          <w:i/>
        </w:rPr>
      </w:pPr>
      <w:r w:rsidRPr="00091E3C">
        <w:rPr>
          <w:rFonts w:ascii="Times New Roman" w:hAnsi="Times New Roman"/>
          <w:i/>
        </w:rPr>
        <w:t>Paolo Micozzi</w:t>
      </w:r>
    </w:p>
    <w:sectPr w:rsidR="00091E3C" w:rsidRPr="00091E3C" w:rsidSect="009E07D1">
      <w:headerReference w:type="default" r:id="rId7"/>
      <w:footerReference w:type="even" r:id="rId8"/>
      <w:footerReference w:type="default" r:id="rId9"/>
      <w:pgSz w:w="11904" w:h="16836"/>
      <w:pgMar w:top="1440" w:right="1797" w:bottom="1440" w:left="1797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EF9E3B" w14:textId="77777777" w:rsidR="00691686" w:rsidRDefault="00691686">
      <w:r>
        <w:separator/>
      </w:r>
    </w:p>
  </w:endnote>
  <w:endnote w:type="continuationSeparator" w:id="0">
    <w:p w14:paraId="6F66034D" w14:textId="77777777" w:rsidR="00691686" w:rsidRDefault="0069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05E94" w14:textId="77777777" w:rsidR="00E51FBB" w:rsidRDefault="00287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E90ECF" w14:textId="77777777" w:rsidR="00E51FBB" w:rsidRDefault="0069168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DC983" w14:textId="77777777" w:rsidR="00E51FBB" w:rsidRDefault="00287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1686">
      <w:rPr>
        <w:rStyle w:val="PageNumber"/>
        <w:noProof/>
      </w:rPr>
      <w:t>1</w:t>
    </w:r>
    <w:r>
      <w:rPr>
        <w:rStyle w:val="PageNumber"/>
      </w:rPr>
      <w:fldChar w:fldCharType="end"/>
    </w:r>
  </w:p>
  <w:p w14:paraId="5A98744A" w14:textId="77777777" w:rsidR="00287244" w:rsidRDefault="00287244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1E571" w14:textId="77777777" w:rsidR="00691686" w:rsidRDefault="00691686">
      <w:r>
        <w:separator/>
      </w:r>
    </w:p>
  </w:footnote>
  <w:footnote w:type="continuationSeparator" w:id="0">
    <w:p w14:paraId="28F98529" w14:textId="77777777" w:rsidR="00691686" w:rsidRDefault="0069168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B297D8" w14:textId="77777777" w:rsidR="00E51FBB" w:rsidRDefault="00691686" w:rsidP="00E51FB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501B5"/>
    <w:multiLevelType w:val="singleLevel"/>
    <w:tmpl w:val="6374CE9A"/>
    <w:lvl w:ilvl="0">
      <w:start w:val="1"/>
      <w:numFmt w:val="decimal"/>
      <w:lvlText w:val="[%1]"/>
      <w:legacy w:legacy="1" w:legacySpace="0" w:legacyIndent="567"/>
      <w:lvlJc w:val="left"/>
      <w:pPr>
        <w:ind w:left="567" w:hanging="567"/>
      </w:pPr>
    </w:lvl>
  </w:abstractNum>
  <w:abstractNum w:abstractNumId="1">
    <w:nsid w:val="1A1A08F4"/>
    <w:multiLevelType w:val="hybridMultilevel"/>
    <w:tmpl w:val="78224818"/>
    <w:lvl w:ilvl="0" w:tplc="CF12BDF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218B7C24"/>
    <w:multiLevelType w:val="hybridMultilevel"/>
    <w:tmpl w:val="BB2E7064"/>
    <w:lvl w:ilvl="0" w:tplc="94E02292">
      <w:start w:val="1"/>
      <w:numFmt w:val="lowerRoman"/>
      <w:lvlText w:val="%1)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31373C69"/>
    <w:multiLevelType w:val="hybridMultilevel"/>
    <w:tmpl w:val="FD9AB6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54726B5"/>
    <w:multiLevelType w:val="hybridMultilevel"/>
    <w:tmpl w:val="997EE1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BB22DA3"/>
    <w:multiLevelType w:val="hybridMultilevel"/>
    <w:tmpl w:val="00448A4E"/>
    <w:lvl w:ilvl="0" w:tplc="3B949950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B217D7B"/>
    <w:multiLevelType w:val="hybridMultilevel"/>
    <w:tmpl w:val="9B323836"/>
    <w:lvl w:ilvl="0" w:tplc="B0584022">
      <w:start w:val="1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lvl w:ilvl="0">
        <w:start w:val="3"/>
        <w:numFmt w:val="decimal"/>
        <w:lvlText w:val="[%1]"/>
        <w:legacy w:legacy="1" w:legacySpace="0" w:legacyIndent="567"/>
        <w:lvlJc w:val="left"/>
        <w:pPr>
          <w:ind w:left="567" w:hanging="567"/>
        </w:pPr>
      </w:lvl>
    </w:lvlOverride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3"/>
  <w:embedSystemFonts/>
  <w:activeWritingStyle w:appName="MSWord" w:lang="en-US" w:vendorID="64" w:dllVersion="4096" w:nlCheck="1" w:checkStyle="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DE7"/>
    <w:rsid w:val="00024B6E"/>
    <w:rsid w:val="00065D73"/>
    <w:rsid w:val="00091E3C"/>
    <w:rsid w:val="00140C21"/>
    <w:rsid w:val="001E5A6A"/>
    <w:rsid w:val="00287244"/>
    <w:rsid w:val="002C7B9A"/>
    <w:rsid w:val="00327253"/>
    <w:rsid w:val="005F3A5C"/>
    <w:rsid w:val="00691686"/>
    <w:rsid w:val="00772C47"/>
    <w:rsid w:val="007D0375"/>
    <w:rsid w:val="007F3E45"/>
    <w:rsid w:val="00985A7F"/>
    <w:rsid w:val="009F4362"/>
    <w:rsid w:val="00A2460C"/>
    <w:rsid w:val="00AD0F6A"/>
    <w:rsid w:val="00B94919"/>
    <w:rsid w:val="00BE5DE7"/>
    <w:rsid w:val="00C03FB3"/>
    <w:rsid w:val="00C056E3"/>
    <w:rsid w:val="00C67FA0"/>
    <w:rsid w:val="00D723A2"/>
    <w:rsid w:val="00D836C2"/>
    <w:rsid w:val="00EB5C4E"/>
    <w:rsid w:val="00EC5BBF"/>
    <w:rsid w:val="00EE6BA9"/>
    <w:rsid w:val="00F13022"/>
    <w:rsid w:val="00F146CE"/>
    <w:rsid w:val="00FF30B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57920B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60E5D"/>
    <w:rPr>
      <w:rFonts w:ascii="Times" w:hAnsi="Times"/>
      <w:sz w:val="24"/>
    </w:rPr>
  </w:style>
  <w:style w:type="paragraph" w:styleId="Heading1">
    <w:name w:val="heading 1"/>
    <w:basedOn w:val="Normal"/>
    <w:next w:val="Normal"/>
    <w:link w:val="Heading1Char"/>
    <w:qFormat/>
    <w:rsid w:val="00954923"/>
    <w:pPr>
      <w:keepNext/>
      <w:spacing w:line="360" w:lineRule="auto"/>
      <w:jc w:val="both"/>
      <w:outlineLvl w:val="0"/>
    </w:pPr>
    <w:rPr>
      <w:rFonts w:ascii="Times New Roman" w:eastAsia="Times New Roman" w:hAnsi="Times New Roman"/>
      <w:b/>
      <w:szCs w:val="24"/>
    </w:rPr>
  </w:style>
  <w:style w:type="paragraph" w:styleId="Heading3">
    <w:name w:val="heading 3"/>
    <w:basedOn w:val="Normal"/>
    <w:next w:val="Normal"/>
    <w:link w:val="Heading3Char"/>
    <w:qFormat/>
    <w:rsid w:val="00954923"/>
    <w:pPr>
      <w:keepNext/>
      <w:spacing w:before="240" w:after="60"/>
      <w:outlineLvl w:val="2"/>
    </w:pPr>
    <w:rPr>
      <w:rFonts w:ascii="Helvetica" w:hAnsi="Helvetica"/>
      <w:b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4923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54923"/>
    <w:rPr>
      <w:rFonts w:ascii="Helvetica" w:eastAsia="Times" w:hAnsi="Helvetica"/>
      <w:b/>
      <w:sz w:val="26"/>
      <w:szCs w:val="24"/>
    </w:rPr>
  </w:style>
  <w:style w:type="paragraph" w:styleId="BodyText">
    <w:name w:val="Body Text"/>
    <w:basedOn w:val="Normal"/>
    <w:link w:val="BodyTextChar"/>
    <w:rsid w:val="00460E5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</w:rPr>
  </w:style>
  <w:style w:type="character" w:customStyle="1" w:styleId="BodyTextChar">
    <w:name w:val="Body Text Char"/>
    <w:basedOn w:val="DefaultParagraphFont"/>
    <w:link w:val="BodyText"/>
    <w:rsid w:val="00460E5D"/>
    <w:rPr>
      <w:rFonts w:ascii="Times New Roman" w:eastAsia="Times New Roman" w:hAnsi="Times New Roman" w:cs="Times New Roman"/>
      <w:b/>
      <w:sz w:val="24"/>
    </w:rPr>
  </w:style>
  <w:style w:type="paragraph" w:styleId="BodyTextIndent">
    <w:name w:val="Body Text Indent"/>
    <w:basedOn w:val="Normal"/>
    <w:link w:val="BodyTextIndentChar"/>
    <w:rsid w:val="00460E5D"/>
    <w:pPr>
      <w:spacing w:line="360" w:lineRule="auto"/>
      <w:ind w:firstLine="720"/>
      <w:jc w:val="both"/>
    </w:pPr>
    <w:rPr>
      <w:rFonts w:ascii="Times New Roman" w:hAnsi="Times New Roman"/>
    </w:rPr>
  </w:style>
  <w:style w:type="character" w:customStyle="1" w:styleId="BodyTextIndentChar">
    <w:name w:val="Body Text Indent Char"/>
    <w:basedOn w:val="DefaultParagraphFont"/>
    <w:link w:val="BodyTextIndent"/>
    <w:rsid w:val="00460E5D"/>
    <w:rPr>
      <w:rFonts w:ascii="Times New Roman" w:eastAsia="Times" w:hAnsi="Times New Roman" w:cs="Times New Roman"/>
      <w:sz w:val="24"/>
    </w:rPr>
  </w:style>
  <w:style w:type="paragraph" w:styleId="Footer">
    <w:name w:val="footer"/>
    <w:basedOn w:val="Normal"/>
    <w:link w:val="FooterChar"/>
    <w:rsid w:val="00460E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60E5D"/>
    <w:rPr>
      <w:rFonts w:ascii="Times" w:eastAsia="Times" w:hAnsi="Times" w:cs="Times New Roman"/>
      <w:sz w:val="24"/>
    </w:rPr>
  </w:style>
  <w:style w:type="character" w:styleId="PageNumber">
    <w:name w:val="page number"/>
    <w:basedOn w:val="DefaultParagraphFont"/>
    <w:rsid w:val="00460E5D"/>
  </w:style>
  <w:style w:type="paragraph" w:styleId="Header">
    <w:name w:val="header"/>
    <w:basedOn w:val="Normal"/>
    <w:link w:val="HeaderChar"/>
    <w:unhideWhenUsed/>
    <w:rsid w:val="00460E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60E5D"/>
    <w:rPr>
      <w:rFonts w:ascii="Times" w:eastAsia="Times" w:hAnsi="Times" w:cs="Times New Roman"/>
      <w:sz w:val="24"/>
    </w:rPr>
  </w:style>
  <w:style w:type="paragraph" w:styleId="Title">
    <w:name w:val="Title"/>
    <w:basedOn w:val="Normal"/>
    <w:link w:val="TitleChar"/>
    <w:qFormat/>
    <w:rsid w:val="00954923"/>
    <w:pPr>
      <w:jc w:val="center"/>
    </w:pPr>
    <w:rPr>
      <w:rFonts w:ascii="Times New Roman" w:hAnsi="Times New Roman"/>
      <w:b/>
      <w:sz w:val="28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954923"/>
    <w:rPr>
      <w:rFonts w:eastAsia="Times"/>
      <w:b/>
      <w:sz w:val="28"/>
      <w:szCs w:val="24"/>
      <w:lang w:val="en-GB"/>
    </w:rPr>
  </w:style>
  <w:style w:type="character" w:styleId="Hyperlink">
    <w:name w:val="Hyperlink"/>
    <w:basedOn w:val="DefaultParagraphFont"/>
    <w:rsid w:val="00954923"/>
    <w:rPr>
      <w:color w:val="0000FF"/>
      <w:sz w:val="24"/>
      <w:u w:val="single"/>
    </w:rPr>
  </w:style>
  <w:style w:type="character" w:styleId="FootnoteReference">
    <w:name w:val="footnote reference"/>
    <w:basedOn w:val="DefaultParagraphFont"/>
    <w:rsid w:val="00954923"/>
    <w:rPr>
      <w:vertAlign w:val="superscript"/>
    </w:rPr>
  </w:style>
  <w:style w:type="paragraph" w:styleId="CommentText">
    <w:name w:val="annotation text"/>
    <w:basedOn w:val="Normal"/>
    <w:link w:val="CommentTextChar"/>
    <w:unhideWhenUsed/>
    <w:rsid w:val="00954923"/>
    <w:rPr>
      <w:rFonts w:ascii="Times New Roman" w:eastAsia="Times New Roman" w:hAnsi="Times New Roman"/>
      <w:sz w:val="20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rsid w:val="00954923"/>
    <w:rPr>
      <w:szCs w:val="24"/>
      <w:lang w:val="en-GB"/>
    </w:rPr>
  </w:style>
  <w:style w:type="paragraph" w:styleId="Caption">
    <w:name w:val="caption"/>
    <w:basedOn w:val="Normal"/>
    <w:next w:val="Normal"/>
    <w:qFormat/>
    <w:rsid w:val="00954923"/>
    <w:pPr>
      <w:jc w:val="both"/>
    </w:pPr>
    <w:rPr>
      <w:rFonts w:ascii="Times New Roman" w:hAnsi="Times New Roman"/>
      <w:i/>
      <w:sz w:val="22"/>
      <w:szCs w:val="24"/>
      <w:lang w:val="en-GB"/>
    </w:rPr>
  </w:style>
  <w:style w:type="paragraph" w:styleId="NormalWeb">
    <w:name w:val="Normal (Web)"/>
    <w:basedOn w:val="Normal"/>
    <w:rsid w:val="00954923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4"/>
    </w:rPr>
  </w:style>
  <w:style w:type="paragraph" w:customStyle="1" w:styleId="symbol">
    <w:name w:val="symbol"/>
    <w:basedOn w:val="Normal"/>
    <w:rsid w:val="00954923"/>
    <w:pPr>
      <w:spacing w:line="480" w:lineRule="atLeast"/>
      <w:jc w:val="both"/>
    </w:pPr>
    <w:rPr>
      <w:rFonts w:eastAsia="Times New Roman"/>
      <w:szCs w:val="24"/>
    </w:rPr>
  </w:style>
  <w:style w:type="paragraph" w:styleId="FootnoteText">
    <w:name w:val="footnote text"/>
    <w:basedOn w:val="Normal"/>
    <w:link w:val="FootnoteTextChar"/>
    <w:rsid w:val="00954923"/>
    <w:rPr>
      <w:rFonts w:eastAsia="Times New Roman"/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rsid w:val="00954923"/>
    <w:rPr>
      <w:rFonts w:ascii="Times" w:hAnsi="Times"/>
      <w:szCs w:val="24"/>
    </w:rPr>
  </w:style>
  <w:style w:type="paragraph" w:styleId="BodyTextIndent2">
    <w:name w:val="Body Text Indent 2"/>
    <w:basedOn w:val="Normal"/>
    <w:link w:val="BodyTextIndent2Char"/>
    <w:rsid w:val="00954923"/>
    <w:pPr>
      <w:ind w:left="1440" w:hanging="1440"/>
      <w:jc w:val="both"/>
    </w:pPr>
    <w:rPr>
      <w:rFonts w:ascii="Times New Roman" w:eastAsia="Times New Roman" w:hAnsi="Times New Roman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954923"/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semiHidden/>
    <w:rsid w:val="00954923"/>
    <w:rPr>
      <w:b/>
      <w:bCs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54923"/>
    <w:rPr>
      <w:b/>
      <w:bCs/>
    </w:rPr>
  </w:style>
  <w:style w:type="character" w:customStyle="1" w:styleId="BalloonTextChar">
    <w:name w:val="Balloon Text Char"/>
    <w:basedOn w:val="DefaultParagraphFont"/>
    <w:link w:val="BalloonText"/>
    <w:semiHidden/>
    <w:rsid w:val="00954923"/>
    <w:rPr>
      <w:rFonts w:ascii="Tahoma" w:hAnsi="Tahoma" w:cs="Tahoma"/>
      <w:sz w:val="16"/>
      <w:szCs w:val="16"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95492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olomic/Library/Group%20Containers/UBF8T346G9.Office/User%20Content.localized/Templates.localized/In_Progres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In_Progress.dotm</Template>
  <TotalTime>42</TotalTime>
  <Pages>1</Pages>
  <Words>198</Words>
  <Characters>1134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Euratom-ENEA</Company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18</cp:revision>
  <dcterms:created xsi:type="dcterms:W3CDTF">2023-02-14T12:46:00Z</dcterms:created>
  <dcterms:modified xsi:type="dcterms:W3CDTF">2023-02-14T14:12:00Z</dcterms:modified>
</cp:coreProperties>
</file>